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6C9B" w14:textId="0023054A" w:rsidR="004124D1" w:rsidRPr="004124D1" w:rsidRDefault="004124D1" w:rsidP="004124D1">
      <w:pPr>
        <w:jc w:val="center"/>
        <w:rPr>
          <w:rFonts w:ascii="Georgia" w:hAnsi="Georgia"/>
          <w:b/>
          <w:bCs/>
        </w:rPr>
      </w:pPr>
      <w:r w:rsidRPr="004124D1">
        <w:rPr>
          <w:rFonts w:ascii="Georgia" w:hAnsi="Georgia"/>
          <w:b/>
          <w:bCs/>
        </w:rPr>
        <w:t>Committee Interest Form</w:t>
      </w:r>
      <w:r w:rsidR="0013291D">
        <w:rPr>
          <w:rFonts w:ascii="Georgia" w:hAnsi="Georgia"/>
          <w:b/>
          <w:bCs/>
        </w:rPr>
        <w:t xml:space="preserve"> for </w:t>
      </w:r>
      <w:r w:rsidRPr="004124D1">
        <w:rPr>
          <w:rFonts w:ascii="Georgia" w:hAnsi="Georgia"/>
          <w:b/>
          <w:bCs/>
        </w:rPr>
        <w:t>Blakewood</w:t>
      </w:r>
    </w:p>
    <w:p w14:paraId="121B29C3" w14:textId="77777777" w:rsidR="007669F3" w:rsidRDefault="007669F3" w:rsidP="004124D1"/>
    <w:p w14:paraId="0C6A13D2" w14:textId="042B9A71" w:rsidR="007669F3" w:rsidRDefault="007669F3" w:rsidP="004124D1">
      <w:r w:rsidRPr="007669F3">
        <w:t>Joining an HOA committee allows residents to actively shape their community’s atmosphere, protect property values, and influence decisions on landscaping, social events, and maintenance. It provides a way to foster neighborhood connections, utilize professional skills, and ensure community, rather than personal, interests drive decisions.</w:t>
      </w:r>
    </w:p>
    <w:p w14:paraId="5B6D5095" w14:textId="141998FF" w:rsidR="004124D1" w:rsidRPr="00614C89" w:rsidRDefault="004124D1" w:rsidP="004124D1">
      <w:pPr>
        <w:rPr>
          <w:rFonts w:ascii="Georgia" w:hAnsi="Georgia"/>
        </w:rPr>
      </w:pPr>
      <w:r w:rsidRPr="00614C89">
        <w:rPr>
          <w:rFonts w:ascii="Georgia" w:hAnsi="Georgia"/>
        </w:rPr>
        <w:t xml:space="preserve">Please </w:t>
      </w:r>
      <w:r w:rsidR="00E0497D" w:rsidRPr="00614C89">
        <w:rPr>
          <w:rFonts w:ascii="Georgia" w:hAnsi="Georgia"/>
        </w:rPr>
        <w:t>select</w:t>
      </w:r>
      <w:r w:rsidR="00B60F9B" w:rsidRPr="00614C89">
        <w:rPr>
          <w:rFonts w:ascii="Georgia" w:hAnsi="Georgia"/>
        </w:rPr>
        <w:t xml:space="preserve"> which </w:t>
      </w:r>
      <w:r w:rsidR="003052CF" w:rsidRPr="00614C89">
        <w:rPr>
          <w:rFonts w:ascii="Georgia" w:hAnsi="Georgia"/>
        </w:rPr>
        <w:t>committee,</w:t>
      </w:r>
      <w:r w:rsidRPr="00614C89">
        <w:rPr>
          <w:rFonts w:ascii="Georgia" w:hAnsi="Georgia"/>
        </w:rPr>
        <w:t xml:space="preserve"> if you are interested in playing an important role in the activities of </w:t>
      </w:r>
      <w:r w:rsidR="00EA3891" w:rsidRPr="00614C89">
        <w:rPr>
          <w:rFonts w:ascii="Georgia" w:hAnsi="Georgia"/>
        </w:rPr>
        <w:t>Blakewood</w:t>
      </w:r>
      <w:r w:rsidRPr="00614C89">
        <w:rPr>
          <w:rFonts w:ascii="Georgia" w:hAnsi="Georgia"/>
        </w:rPr>
        <w:t xml:space="preserve"> Homeowners Association. </w:t>
      </w:r>
    </w:p>
    <w:p w14:paraId="5C4BE79C" w14:textId="73A70395" w:rsidR="004124D1" w:rsidRDefault="004124D1" w:rsidP="004124D1">
      <w:pPr>
        <w:rPr>
          <w:rFonts w:ascii="Georgia" w:hAnsi="Georgia"/>
        </w:rPr>
      </w:pPr>
      <w:r w:rsidRPr="00614C89">
        <w:rPr>
          <w:rFonts w:ascii="Georgia" w:hAnsi="Georgia"/>
        </w:rPr>
        <w:t xml:space="preserve">I would like to work on the following </w:t>
      </w:r>
      <w:r w:rsidR="003052CF" w:rsidRPr="00614C89">
        <w:rPr>
          <w:rFonts w:ascii="Georgia" w:hAnsi="Georgia"/>
        </w:rPr>
        <w:t xml:space="preserve">committee: </w:t>
      </w:r>
      <w:r w:rsidR="0083179C" w:rsidRPr="00614C89">
        <w:rPr>
          <w:rFonts w:ascii="Georgia" w:hAnsi="Georgia"/>
        </w:rPr>
        <w:t>__________________</w:t>
      </w:r>
    </w:p>
    <w:p w14:paraId="2961C425" w14:textId="75777EDE" w:rsidR="00632D1E" w:rsidRDefault="00D27EDC" w:rsidP="004124D1">
      <w:pPr>
        <w:rPr>
          <w:rFonts w:ascii="Georgia" w:hAnsi="Georgia"/>
        </w:rPr>
      </w:pPr>
      <w:r>
        <w:rPr>
          <w:rFonts w:ascii="Georgia" w:hAnsi="Georgia"/>
        </w:rPr>
        <w:t>Why would you like to serve on this committee</w:t>
      </w:r>
      <w:r w:rsidR="00632D1E">
        <w:rPr>
          <w:rFonts w:ascii="Georgia" w:hAnsi="Georgia"/>
        </w:rPr>
        <w:t>: __________________</w:t>
      </w:r>
      <w:r w:rsidR="00805FA1">
        <w:rPr>
          <w:rFonts w:ascii="Georgia" w:hAnsi="Georgia"/>
        </w:rPr>
        <w:t>_</w:t>
      </w:r>
    </w:p>
    <w:p w14:paraId="2F745919" w14:textId="3CEB4924" w:rsidR="00D27EDC" w:rsidRPr="00614C89" w:rsidRDefault="00632D1E" w:rsidP="004124D1">
      <w:pPr>
        <w:rPr>
          <w:rFonts w:ascii="Georgia" w:hAnsi="Georgia"/>
        </w:rPr>
      </w:pPr>
      <w:r>
        <w:rPr>
          <w:rFonts w:ascii="Georgia" w:hAnsi="Georgia"/>
        </w:rPr>
        <w:t>____________________________________________________</w:t>
      </w:r>
    </w:p>
    <w:p w14:paraId="589FB40E" w14:textId="77777777" w:rsidR="00F144AB" w:rsidRDefault="00F144AB" w:rsidP="00F144AB">
      <w:pPr>
        <w:rPr>
          <w:rFonts w:ascii="Georgia" w:hAnsi="Georgia"/>
        </w:rPr>
      </w:pPr>
    </w:p>
    <w:p w14:paraId="5DE3F972" w14:textId="10B55EAF" w:rsidR="00F144AB" w:rsidRPr="00F144AB" w:rsidRDefault="00F144AB" w:rsidP="00F144AB">
      <w:pPr>
        <w:rPr>
          <w:rFonts w:ascii="Georgia" w:hAnsi="Georgia"/>
        </w:rPr>
      </w:pPr>
      <w:r w:rsidRPr="00F144AB">
        <w:rPr>
          <w:rFonts w:ascii="Georgia" w:hAnsi="Georgia"/>
        </w:rPr>
        <w:t xml:space="preserve"> Property Address: </w:t>
      </w:r>
      <w:r>
        <w:rPr>
          <w:rFonts w:ascii="Georgia" w:hAnsi="Georgia"/>
        </w:rPr>
        <w:t xml:space="preserve"> ________________________________</w:t>
      </w:r>
    </w:p>
    <w:p w14:paraId="0DE57C02" w14:textId="7C9BCB9C" w:rsidR="00F144AB" w:rsidRPr="00F144AB" w:rsidRDefault="00F144AB" w:rsidP="00F144AB">
      <w:pPr>
        <w:rPr>
          <w:rFonts w:ascii="Georgia" w:hAnsi="Georgia"/>
        </w:rPr>
      </w:pPr>
      <w:r>
        <w:rPr>
          <w:rFonts w:ascii="Georgia" w:hAnsi="Georgia"/>
        </w:rPr>
        <w:t xml:space="preserve"> </w:t>
      </w:r>
      <w:r w:rsidRPr="00F144AB">
        <w:rPr>
          <w:rFonts w:ascii="Georgia" w:hAnsi="Georgia"/>
        </w:rPr>
        <w:t>Phone:</w:t>
      </w:r>
      <w:r w:rsidRPr="00F144AB">
        <w:rPr>
          <w:rFonts w:ascii="Georgia" w:hAnsi="Georgia"/>
        </w:rPr>
        <w:t xml:space="preserve"> </w:t>
      </w:r>
      <w:r>
        <w:rPr>
          <w:rFonts w:ascii="Georgia" w:hAnsi="Georgia"/>
        </w:rPr>
        <w:t>___________________________________</w:t>
      </w:r>
    </w:p>
    <w:p w14:paraId="3F087410" w14:textId="1D0C083A" w:rsidR="007669F3" w:rsidRDefault="00F144AB" w:rsidP="00F144AB">
      <w:pPr>
        <w:rPr>
          <w:rFonts w:ascii="Georgia" w:hAnsi="Georgia"/>
        </w:rPr>
      </w:pPr>
      <w:r>
        <w:rPr>
          <w:rFonts w:ascii="Georgia" w:hAnsi="Georgia"/>
        </w:rPr>
        <w:t xml:space="preserve"> </w:t>
      </w:r>
      <w:r w:rsidRPr="00F144AB">
        <w:rPr>
          <w:rFonts w:ascii="Georgia" w:hAnsi="Georgia"/>
        </w:rPr>
        <w:t>Email Address:</w:t>
      </w:r>
      <w:r>
        <w:rPr>
          <w:rFonts w:ascii="Georgia" w:hAnsi="Georgia"/>
        </w:rPr>
        <w:t xml:space="preserve"> ______________________________</w:t>
      </w:r>
    </w:p>
    <w:p w14:paraId="78EC5F60" w14:textId="77777777" w:rsidR="007669F3" w:rsidRDefault="007669F3" w:rsidP="004124D1">
      <w:pPr>
        <w:rPr>
          <w:rFonts w:ascii="Georgia" w:hAnsi="Georgia"/>
        </w:rPr>
      </w:pPr>
    </w:p>
    <w:p w14:paraId="7B59ABD9" w14:textId="77777777" w:rsidR="00233AB2" w:rsidRDefault="00233AB2" w:rsidP="004124D1">
      <w:pPr>
        <w:rPr>
          <w:rFonts w:ascii="Georgia" w:hAnsi="Georgia"/>
        </w:rPr>
      </w:pPr>
    </w:p>
    <w:p w14:paraId="5574CCCB" w14:textId="77777777" w:rsidR="007669F3" w:rsidRPr="00614C89" w:rsidRDefault="007669F3" w:rsidP="004124D1">
      <w:pPr>
        <w:rPr>
          <w:rFonts w:ascii="Georgia" w:hAnsi="Georgia"/>
        </w:rPr>
      </w:pPr>
    </w:p>
    <w:p w14:paraId="2D999BAD" w14:textId="09BA5BEE" w:rsidR="004124D1" w:rsidRPr="00614C89" w:rsidRDefault="004124D1" w:rsidP="004124D1">
      <w:pPr>
        <w:rPr>
          <w:rFonts w:ascii="Georgia" w:hAnsi="Georgia"/>
        </w:rPr>
      </w:pPr>
      <w:r w:rsidRPr="00614C89">
        <w:rPr>
          <w:rFonts w:ascii="Georgia" w:hAnsi="Georgia"/>
        </w:rPr>
        <w:t xml:space="preserve">1. </w:t>
      </w:r>
      <w:r w:rsidR="00AC2CB5" w:rsidRPr="00614C89">
        <w:rPr>
          <w:rFonts w:ascii="Georgia" w:hAnsi="Georgia"/>
          <w:b/>
          <w:bCs/>
        </w:rPr>
        <w:t>Beautification</w:t>
      </w:r>
      <w:r w:rsidRPr="00614C89">
        <w:rPr>
          <w:rFonts w:ascii="Georgia" w:hAnsi="Georgia"/>
          <w:b/>
          <w:bCs/>
        </w:rPr>
        <w:t xml:space="preserve"> Committee</w:t>
      </w:r>
      <w:r w:rsidRPr="00614C89">
        <w:rPr>
          <w:rFonts w:ascii="Georgia" w:hAnsi="Georgia"/>
        </w:rPr>
        <w:t xml:space="preserve">: </w:t>
      </w:r>
      <w:r w:rsidR="00EB653C" w:rsidRPr="00614C89">
        <w:rPr>
          <w:rFonts w:ascii="Georgia" w:hAnsi="Georgia"/>
        </w:rPr>
        <w:t xml:space="preserve">This committee focuses on the condition and useful life of common elements. It helps the board see what needs attention now and what should be planned for the next cycle. Consistent reporting reduces surprises and improves scheduling. Some of the responsibilities this committee performs include site walks, documenting issues with photos.  This Committee balances curb appeal, and safety in a climate with long dry periods. It considers plant choices, and tree health </w:t>
      </w:r>
      <w:r w:rsidR="00614C89" w:rsidRPr="00614C89">
        <w:rPr>
          <w:rFonts w:ascii="Georgia" w:hAnsi="Georgia"/>
        </w:rPr>
        <w:t>considering</w:t>
      </w:r>
      <w:r w:rsidR="00EB653C" w:rsidRPr="00614C89">
        <w:rPr>
          <w:rFonts w:ascii="Georgia" w:hAnsi="Georgia"/>
        </w:rPr>
        <w:t xml:space="preserve"> local rules. A steady approach keeps landscapes attractive without waste. The committee monitors tree risk, pruning cycles, and replacement needs, then shares observations that align with the maintenance and reserve calendars.  </w:t>
      </w:r>
    </w:p>
    <w:p w14:paraId="78F5F564" w14:textId="77777777" w:rsidR="004124D1" w:rsidRPr="00614C89" w:rsidRDefault="004124D1" w:rsidP="004124D1">
      <w:pPr>
        <w:rPr>
          <w:rFonts w:ascii="Georgia" w:hAnsi="Georgia"/>
        </w:rPr>
      </w:pPr>
    </w:p>
    <w:p w14:paraId="1DE2B436" w14:textId="192367BF" w:rsidR="004124D1" w:rsidRPr="00614C89" w:rsidRDefault="0060671F" w:rsidP="00DB62EF">
      <w:pPr>
        <w:rPr>
          <w:rFonts w:ascii="Georgia" w:hAnsi="Georgia"/>
        </w:rPr>
      </w:pPr>
      <w:r w:rsidRPr="00614C89">
        <w:rPr>
          <w:rFonts w:ascii="Georgia" w:hAnsi="Georgia"/>
        </w:rPr>
        <w:t>2</w:t>
      </w:r>
      <w:r w:rsidR="004124D1" w:rsidRPr="00614C89">
        <w:rPr>
          <w:rFonts w:ascii="Georgia" w:hAnsi="Georgia"/>
        </w:rPr>
        <w:t xml:space="preserve">. </w:t>
      </w:r>
      <w:r w:rsidR="00DB62EF" w:rsidRPr="00614C89">
        <w:rPr>
          <w:rFonts w:ascii="Georgia" w:hAnsi="Georgia"/>
          <w:b/>
          <w:bCs/>
        </w:rPr>
        <w:t>Communications Committee</w:t>
      </w:r>
      <w:r w:rsidR="00DB62EF" w:rsidRPr="00614C89">
        <w:rPr>
          <w:rFonts w:ascii="Georgia" w:hAnsi="Georgia"/>
        </w:rPr>
        <w:t>:</w:t>
      </w:r>
      <w:r w:rsidR="00DB62EF" w:rsidRPr="00614C89">
        <w:rPr>
          <w:rFonts w:ascii="Georgia" w:hAnsi="Georgia"/>
        </w:rPr>
        <w:t xml:space="preserve"> </w:t>
      </w:r>
      <w:r w:rsidR="00DB62EF" w:rsidRPr="00614C89">
        <w:rPr>
          <w:rFonts w:ascii="Georgia" w:hAnsi="Georgia"/>
        </w:rPr>
        <w:t>Manages and works with the Board for quarterly newsletters, keep residents who are inbound informed, reducing confusion.</w:t>
      </w:r>
    </w:p>
    <w:p w14:paraId="3A865D73" w14:textId="77777777" w:rsidR="004124D1" w:rsidRPr="00614C89" w:rsidRDefault="004124D1" w:rsidP="004124D1">
      <w:pPr>
        <w:rPr>
          <w:rFonts w:ascii="Georgia" w:hAnsi="Georgia"/>
        </w:rPr>
      </w:pPr>
    </w:p>
    <w:p w14:paraId="72A08FD4" w14:textId="4D9B3470" w:rsidR="004124D1" w:rsidRPr="00614C89" w:rsidRDefault="00DD14E7" w:rsidP="00DD14E7">
      <w:pPr>
        <w:rPr>
          <w:rFonts w:ascii="Georgia" w:hAnsi="Georgia"/>
        </w:rPr>
      </w:pPr>
      <w:r w:rsidRPr="00614C89">
        <w:rPr>
          <w:rFonts w:ascii="Georgia" w:hAnsi="Georgia"/>
        </w:rPr>
        <w:lastRenderedPageBreak/>
        <w:t>3</w:t>
      </w:r>
      <w:r w:rsidR="004124D1" w:rsidRPr="00614C89">
        <w:rPr>
          <w:rFonts w:ascii="Georgia" w:hAnsi="Georgia"/>
        </w:rPr>
        <w:t xml:space="preserve">. </w:t>
      </w:r>
      <w:r w:rsidRPr="00614C89">
        <w:rPr>
          <w:rFonts w:ascii="Georgia" w:hAnsi="Georgia"/>
          <w:b/>
          <w:bCs/>
        </w:rPr>
        <w:t>Social and Events Committee</w:t>
      </w:r>
      <w:r w:rsidRPr="00614C89">
        <w:rPr>
          <w:rFonts w:ascii="Georgia" w:hAnsi="Georgia"/>
        </w:rPr>
        <w:t>:</w:t>
      </w:r>
      <w:r w:rsidRPr="00614C89">
        <w:rPr>
          <w:rFonts w:ascii="Georgia" w:hAnsi="Georgia"/>
        </w:rPr>
        <w:t xml:space="preserve"> </w:t>
      </w:r>
      <w:r w:rsidRPr="00614C89">
        <w:rPr>
          <w:rFonts w:ascii="Georgia" w:hAnsi="Georgia"/>
        </w:rPr>
        <w:t>The Social Committee builds connections among neighbors, making daily life feel cooperative and informed. It plans inclusive activities that fit within the budget and the available space. New resident welcome efforts often sit within this group’s work. Their responsibilities include proposing event concepts, coordinating logistics with management, and tracking participation. The committee gathers feedback after each event and uses it to shape a simple, repeatable calendar that suits the community’s pace</w:t>
      </w:r>
    </w:p>
    <w:p w14:paraId="14BAAF9B" w14:textId="77777777" w:rsidR="004124D1" w:rsidRPr="00614C89" w:rsidRDefault="004124D1" w:rsidP="004124D1">
      <w:pPr>
        <w:rPr>
          <w:rFonts w:ascii="Georgia" w:hAnsi="Georgia"/>
        </w:rPr>
      </w:pPr>
    </w:p>
    <w:p w14:paraId="15A4727B" w14:textId="699F8599" w:rsidR="004124D1" w:rsidRPr="00614C89" w:rsidRDefault="00DD14E7" w:rsidP="00DD14E7">
      <w:pPr>
        <w:rPr>
          <w:rFonts w:ascii="Georgia" w:hAnsi="Georgia"/>
        </w:rPr>
      </w:pPr>
      <w:r w:rsidRPr="00614C89">
        <w:rPr>
          <w:rFonts w:ascii="Georgia" w:hAnsi="Georgia"/>
        </w:rPr>
        <w:t>4</w:t>
      </w:r>
      <w:r w:rsidR="004124D1" w:rsidRPr="00614C89">
        <w:rPr>
          <w:rFonts w:ascii="Georgia" w:hAnsi="Georgia"/>
        </w:rPr>
        <w:t xml:space="preserve">. </w:t>
      </w:r>
      <w:r w:rsidRPr="00614C89">
        <w:rPr>
          <w:rFonts w:ascii="Georgia" w:hAnsi="Georgia"/>
          <w:b/>
          <w:bCs/>
        </w:rPr>
        <w:t>Welcome/Hospitality Committee</w:t>
      </w:r>
      <w:r w:rsidRPr="00614C89">
        <w:rPr>
          <w:rFonts w:ascii="Georgia" w:hAnsi="Georgia"/>
        </w:rPr>
        <w:t>: Reaches out to new homeowners, providing information and helping them integrate into the neighborhood as well as give them a “welcome” gift.</w:t>
      </w:r>
    </w:p>
    <w:p w14:paraId="719FF873" w14:textId="77777777" w:rsidR="0013291D" w:rsidRPr="00614C89" w:rsidRDefault="0013291D" w:rsidP="004124D1">
      <w:pPr>
        <w:rPr>
          <w:rFonts w:ascii="Georgia" w:hAnsi="Georgia"/>
        </w:rPr>
      </w:pPr>
    </w:p>
    <w:sectPr w:rsidR="0013291D" w:rsidRPr="00614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53B0A"/>
    <w:multiLevelType w:val="multilevel"/>
    <w:tmpl w:val="5FB2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55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47"/>
    <w:rsid w:val="00020952"/>
    <w:rsid w:val="00037958"/>
    <w:rsid w:val="000512BA"/>
    <w:rsid w:val="00067C35"/>
    <w:rsid w:val="00072411"/>
    <w:rsid w:val="00072934"/>
    <w:rsid w:val="0007538E"/>
    <w:rsid w:val="00084789"/>
    <w:rsid w:val="000B14F0"/>
    <w:rsid w:val="000B4856"/>
    <w:rsid w:val="000C2A13"/>
    <w:rsid w:val="000E0CA4"/>
    <w:rsid w:val="000E30FE"/>
    <w:rsid w:val="001006E4"/>
    <w:rsid w:val="0013291D"/>
    <w:rsid w:val="0013375A"/>
    <w:rsid w:val="00136450"/>
    <w:rsid w:val="00156A7D"/>
    <w:rsid w:val="00181E01"/>
    <w:rsid w:val="00190624"/>
    <w:rsid w:val="0019589D"/>
    <w:rsid w:val="001A4FD4"/>
    <w:rsid w:val="001A75D1"/>
    <w:rsid w:val="001B4AB1"/>
    <w:rsid w:val="001E6BB8"/>
    <w:rsid w:val="002024AC"/>
    <w:rsid w:val="0022359F"/>
    <w:rsid w:val="00230783"/>
    <w:rsid w:val="00233AB2"/>
    <w:rsid w:val="00273333"/>
    <w:rsid w:val="00281BD5"/>
    <w:rsid w:val="0029564B"/>
    <w:rsid w:val="002A749F"/>
    <w:rsid w:val="002B32ED"/>
    <w:rsid w:val="003052CF"/>
    <w:rsid w:val="00307A1D"/>
    <w:rsid w:val="003135EA"/>
    <w:rsid w:val="00314E6F"/>
    <w:rsid w:val="0032495A"/>
    <w:rsid w:val="0033322B"/>
    <w:rsid w:val="003366CA"/>
    <w:rsid w:val="0034090D"/>
    <w:rsid w:val="0035001D"/>
    <w:rsid w:val="00352A10"/>
    <w:rsid w:val="0036233D"/>
    <w:rsid w:val="003841FC"/>
    <w:rsid w:val="003913A8"/>
    <w:rsid w:val="003A1E31"/>
    <w:rsid w:val="003D24DB"/>
    <w:rsid w:val="003D5E2E"/>
    <w:rsid w:val="003E4DCC"/>
    <w:rsid w:val="003E7D45"/>
    <w:rsid w:val="004124D1"/>
    <w:rsid w:val="004204ED"/>
    <w:rsid w:val="00435081"/>
    <w:rsid w:val="00454928"/>
    <w:rsid w:val="00462E3E"/>
    <w:rsid w:val="00466046"/>
    <w:rsid w:val="00473B24"/>
    <w:rsid w:val="00475BF5"/>
    <w:rsid w:val="004C41E1"/>
    <w:rsid w:val="004D3722"/>
    <w:rsid w:val="004E5300"/>
    <w:rsid w:val="004F4C29"/>
    <w:rsid w:val="005129A3"/>
    <w:rsid w:val="005311FE"/>
    <w:rsid w:val="00536741"/>
    <w:rsid w:val="00567099"/>
    <w:rsid w:val="005A24E5"/>
    <w:rsid w:val="005C3C62"/>
    <w:rsid w:val="005C69AD"/>
    <w:rsid w:val="005C761F"/>
    <w:rsid w:val="005C7B48"/>
    <w:rsid w:val="005E4603"/>
    <w:rsid w:val="005E4924"/>
    <w:rsid w:val="0060671F"/>
    <w:rsid w:val="0061171E"/>
    <w:rsid w:val="00611FBB"/>
    <w:rsid w:val="00614C89"/>
    <w:rsid w:val="00621966"/>
    <w:rsid w:val="00632D1E"/>
    <w:rsid w:val="00640461"/>
    <w:rsid w:val="006558CC"/>
    <w:rsid w:val="00662765"/>
    <w:rsid w:val="00677961"/>
    <w:rsid w:val="00686263"/>
    <w:rsid w:val="006B36E3"/>
    <w:rsid w:val="006C29AC"/>
    <w:rsid w:val="006D652C"/>
    <w:rsid w:val="006D7C21"/>
    <w:rsid w:val="007610DA"/>
    <w:rsid w:val="0076230E"/>
    <w:rsid w:val="007669F3"/>
    <w:rsid w:val="007764B5"/>
    <w:rsid w:val="00785DB5"/>
    <w:rsid w:val="007A5462"/>
    <w:rsid w:val="007B3C8E"/>
    <w:rsid w:val="007D0FBF"/>
    <w:rsid w:val="007D3C02"/>
    <w:rsid w:val="007E3B6C"/>
    <w:rsid w:val="008037AF"/>
    <w:rsid w:val="00805FA1"/>
    <w:rsid w:val="0081131F"/>
    <w:rsid w:val="00830874"/>
    <w:rsid w:val="0083179C"/>
    <w:rsid w:val="008436CE"/>
    <w:rsid w:val="00844613"/>
    <w:rsid w:val="0084616B"/>
    <w:rsid w:val="00856670"/>
    <w:rsid w:val="00860CE4"/>
    <w:rsid w:val="00861868"/>
    <w:rsid w:val="008865A6"/>
    <w:rsid w:val="008A36DC"/>
    <w:rsid w:val="008B51A5"/>
    <w:rsid w:val="008E1D33"/>
    <w:rsid w:val="008F1A4B"/>
    <w:rsid w:val="008F6531"/>
    <w:rsid w:val="00932956"/>
    <w:rsid w:val="00932B54"/>
    <w:rsid w:val="0093370D"/>
    <w:rsid w:val="0094635E"/>
    <w:rsid w:val="00980088"/>
    <w:rsid w:val="0099277B"/>
    <w:rsid w:val="009A1D72"/>
    <w:rsid w:val="009C5576"/>
    <w:rsid w:val="009D1377"/>
    <w:rsid w:val="009D2236"/>
    <w:rsid w:val="009D2391"/>
    <w:rsid w:val="009E1A0E"/>
    <w:rsid w:val="009E450C"/>
    <w:rsid w:val="009F7F22"/>
    <w:rsid w:val="00A237D6"/>
    <w:rsid w:val="00A243FA"/>
    <w:rsid w:val="00A44F1A"/>
    <w:rsid w:val="00A54D99"/>
    <w:rsid w:val="00A57718"/>
    <w:rsid w:val="00A93DCE"/>
    <w:rsid w:val="00AA0BFF"/>
    <w:rsid w:val="00AB1D3D"/>
    <w:rsid w:val="00AB3246"/>
    <w:rsid w:val="00AC2CB5"/>
    <w:rsid w:val="00AC785E"/>
    <w:rsid w:val="00B067A2"/>
    <w:rsid w:val="00B26425"/>
    <w:rsid w:val="00B3414C"/>
    <w:rsid w:val="00B558E0"/>
    <w:rsid w:val="00B60F9B"/>
    <w:rsid w:val="00B64381"/>
    <w:rsid w:val="00B668F6"/>
    <w:rsid w:val="00BA1D0A"/>
    <w:rsid w:val="00BB5C7A"/>
    <w:rsid w:val="00BB5E4C"/>
    <w:rsid w:val="00BC7FBB"/>
    <w:rsid w:val="00C255B6"/>
    <w:rsid w:val="00C27105"/>
    <w:rsid w:val="00C301D0"/>
    <w:rsid w:val="00C440FF"/>
    <w:rsid w:val="00C46F9A"/>
    <w:rsid w:val="00C552A8"/>
    <w:rsid w:val="00C7587A"/>
    <w:rsid w:val="00CA263E"/>
    <w:rsid w:val="00CA292B"/>
    <w:rsid w:val="00CC44A4"/>
    <w:rsid w:val="00CE68D4"/>
    <w:rsid w:val="00CE6C8D"/>
    <w:rsid w:val="00D27EDC"/>
    <w:rsid w:val="00D31B46"/>
    <w:rsid w:val="00D32986"/>
    <w:rsid w:val="00D33F85"/>
    <w:rsid w:val="00D527DB"/>
    <w:rsid w:val="00D7136C"/>
    <w:rsid w:val="00D94E40"/>
    <w:rsid w:val="00DB1DE9"/>
    <w:rsid w:val="00DB62EF"/>
    <w:rsid w:val="00DD14E7"/>
    <w:rsid w:val="00DE4321"/>
    <w:rsid w:val="00DF00D0"/>
    <w:rsid w:val="00DF4BA8"/>
    <w:rsid w:val="00E01F6D"/>
    <w:rsid w:val="00E0497D"/>
    <w:rsid w:val="00E0704C"/>
    <w:rsid w:val="00E118D5"/>
    <w:rsid w:val="00E125BC"/>
    <w:rsid w:val="00E131CC"/>
    <w:rsid w:val="00E31B5A"/>
    <w:rsid w:val="00E41F32"/>
    <w:rsid w:val="00E70196"/>
    <w:rsid w:val="00E85A0E"/>
    <w:rsid w:val="00EA3891"/>
    <w:rsid w:val="00EB653C"/>
    <w:rsid w:val="00ED32C2"/>
    <w:rsid w:val="00ED4451"/>
    <w:rsid w:val="00ED65FE"/>
    <w:rsid w:val="00EE2E8D"/>
    <w:rsid w:val="00EE6A9A"/>
    <w:rsid w:val="00F144AB"/>
    <w:rsid w:val="00F177C4"/>
    <w:rsid w:val="00F24047"/>
    <w:rsid w:val="00F30269"/>
    <w:rsid w:val="00F52A99"/>
    <w:rsid w:val="00F54467"/>
    <w:rsid w:val="00F62C20"/>
    <w:rsid w:val="00F759A1"/>
    <w:rsid w:val="00F81A86"/>
    <w:rsid w:val="00F84F39"/>
    <w:rsid w:val="00FD7A51"/>
    <w:rsid w:val="00FF4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0849"/>
  <w15:chartTrackingRefBased/>
  <w15:docId w15:val="{3D7A6DB3-0F55-49D8-B212-26311CF6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047"/>
    <w:rPr>
      <w:rFonts w:eastAsiaTheme="majorEastAsia" w:cstheme="majorBidi"/>
      <w:color w:val="272727" w:themeColor="text1" w:themeTint="D8"/>
    </w:rPr>
  </w:style>
  <w:style w:type="paragraph" w:styleId="Title">
    <w:name w:val="Title"/>
    <w:basedOn w:val="Normal"/>
    <w:next w:val="Normal"/>
    <w:link w:val="TitleChar"/>
    <w:uiPriority w:val="10"/>
    <w:qFormat/>
    <w:rsid w:val="00F24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047"/>
    <w:pPr>
      <w:spacing w:before="160"/>
      <w:jc w:val="center"/>
    </w:pPr>
    <w:rPr>
      <w:i/>
      <w:iCs/>
      <w:color w:val="404040" w:themeColor="text1" w:themeTint="BF"/>
    </w:rPr>
  </w:style>
  <w:style w:type="character" w:customStyle="1" w:styleId="QuoteChar">
    <w:name w:val="Quote Char"/>
    <w:basedOn w:val="DefaultParagraphFont"/>
    <w:link w:val="Quote"/>
    <w:uiPriority w:val="29"/>
    <w:rsid w:val="00F24047"/>
    <w:rPr>
      <w:i/>
      <w:iCs/>
      <w:color w:val="404040" w:themeColor="text1" w:themeTint="BF"/>
    </w:rPr>
  </w:style>
  <w:style w:type="paragraph" w:styleId="ListParagraph">
    <w:name w:val="List Paragraph"/>
    <w:basedOn w:val="Normal"/>
    <w:uiPriority w:val="34"/>
    <w:qFormat/>
    <w:rsid w:val="00F24047"/>
    <w:pPr>
      <w:ind w:left="720"/>
      <w:contextualSpacing/>
    </w:pPr>
  </w:style>
  <w:style w:type="character" w:styleId="IntenseEmphasis">
    <w:name w:val="Intense Emphasis"/>
    <w:basedOn w:val="DefaultParagraphFont"/>
    <w:uiPriority w:val="21"/>
    <w:qFormat/>
    <w:rsid w:val="00F24047"/>
    <w:rPr>
      <w:i/>
      <w:iCs/>
      <w:color w:val="0F4761" w:themeColor="accent1" w:themeShade="BF"/>
    </w:rPr>
  </w:style>
  <w:style w:type="paragraph" w:styleId="IntenseQuote">
    <w:name w:val="Intense Quote"/>
    <w:basedOn w:val="Normal"/>
    <w:next w:val="Normal"/>
    <w:link w:val="IntenseQuoteChar"/>
    <w:uiPriority w:val="30"/>
    <w:qFormat/>
    <w:rsid w:val="00F24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047"/>
    <w:rPr>
      <w:i/>
      <w:iCs/>
      <w:color w:val="0F4761" w:themeColor="accent1" w:themeShade="BF"/>
    </w:rPr>
  </w:style>
  <w:style w:type="character" w:styleId="IntenseReference">
    <w:name w:val="Intense Reference"/>
    <w:basedOn w:val="DefaultParagraphFont"/>
    <w:uiPriority w:val="32"/>
    <w:qFormat/>
    <w:rsid w:val="00F240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Hanson | Explore Industries</dc:creator>
  <cp:keywords/>
  <dc:description/>
  <cp:lastModifiedBy>Sue Hanson | Explore Industries</cp:lastModifiedBy>
  <cp:revision>27</cp:revision>
  <dcterms:created xsi:type="dcterms:W3CDTF">2026-05-03T21:21:00Z</dcterms:created>
  <dcterms:modified xsi:type="dcterms:W3CDTF">2026-05-03T23:28:00Z</dcterms:modified>
</cp:coreProperties>
</file>